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62DBAA5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800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5180266F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603 762</w:t>
                            </w:r>
                            <w:r w:rsidR="00C96010"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 </w:t>
                            </w: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443</w:t>
                            </w:r>
                          </w:p>
                          <w:p w14:paraId="2E825371" w14:textId="673D4E08" w:rsidR="004E7361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hyperlink r:id="rId11" w:history="1">
                              <w:r w:rsidRPr="0091169A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91169A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91169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91169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000000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30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5180266F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603 762</w:t>
                      </w:r>
                      <w:r w:rsidR="00C96010"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 </w:t>
                      </w: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443</w:t>
                      </w:r>
                    </w:p>
                    <w:p w14:paraId="2E825371" w14:textId="673D4E08" w:rsidR="004E7361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e-mail: </w:t>
                      </w:r>
                      <w:hyperlink r:id="rId13" w:history="1">
                        <w:r w:rsidRPr="0091169A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91169A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91169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</w:t>
                      </w:r>
                      <w:proofErr w:type="spellStart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91169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84337D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2A96CE8" w14:textId="78B0EC05" w:rsidR="00BA641B" w:rsidRDefault="009C4184" w:rsidP="00BA641B">
      <w:pPr>
        <w:spacing w:after="0" w:line="240" w:lineRule="auto"/>
        <w:jc w:val="center"/>
        <w:rPr>
          <w:rFonts w:ascii="Barlow" w:hAnsi="Barlow" w:cs="Arial"/>
          <w:b/>
          <w:bCs/>
          <w:sz w:val="28"/>
          <w:szCs w:val="28"/>
          <w:lang w:val="pl-PL"/>
        </w:rPr>
      </w:pPr>
      <w:r w:rsidRPr="009C4184">
        <w:rPr>
          <w:rFonts w:ascii="Barlow" w:hAnsi="Barlow" w:cs="Arial"/>
          <w:b/>
          <w:bCs/>
          <w:sz w:val="28"/>
          <w:szCs w:val="28"/>
          <w:lang w:val="pl-PL"/>
        </w:rPr>
        <w:t xml:space="preserve">Maserati </w:t>
      </w:r>
      <w:proofErr w:type="spellStart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>Grecale</w:t>
      </w:r>
      <w:proofErr w:type="spellEnd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 xml:space="preserve"> będzie wyposażony w opony </w:t>
      </w:r>
      <w:proofErr w:type="spellStart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>Goodyear</w:t>
      </w:r>
      <w:proofErr w:type="spellEnd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 xml:space="preserve"> </w:t>
      </w:r>
      <w:proofErr w:type="spellStart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>Eagle</w:t>
      </w:r>
      <w:proofErr w:type="spellEnd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 xml:space="preserve"> F1 </w:t>
      </w:r>
      <w:proofErr w:type="spellStart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>Asymmetric</w:t>
      </w:r>
      <w:proofErr w:type="spellEnd"/>
      <w:r w:rsidRPr="009C4184">
        <w:rPr>
          <w:rFonts w:ascii="Barlow" w:hAnsi="Barlow" w:cs="Arial"/>
          <w:b/>
          <w:bCs/>
          <w:sz w:val="28"/>
          <w:szCs w:val="28"/>
          <w:lang w:val="pl-PL"/>
        </w:rPr>
        <w:t xml:space="preserve"> 3 SUV</w:t>
      </w:r>
    </w:p>
    <w:p w14:paraId="365B755A" w14:textId="77777777" w:rsidR="009C4184" w:rsidRDefault="009C4184" w:rsidP="00BA641B">
      <w:pPr>
        <w:spacing w:after="0" w:line="240" w:lineRule="auto"/>
        <w:jc w:val="center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11E9BA5E" w14:textId="0D581D9A" w:rsidR="00BA641B" w:rsidRPr="00BA641B" w:rsidRDefault="00BA641B" w:rsidP="00BA641B">
      <w:pPr>
        <w:spacing w:after="0" w:line="240" w:lineRule="auto"/>
        <w:ind w:left="357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 w:rsidR="00A221A4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Opony </w:t>
      </w:r>
      <w:proofErr w:type="spellStart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Goodyeara</w:t>
      </w:r>
      <w:proofErr w:type="spellEnd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na wyposażeni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u</w:t>
      </w: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fabryczn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ym</w:t>
      </w: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nowego SUV-a Maserati </w:t>
      </w:r>
      <w:proofErr w:type="spellStart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Grecale</w:t>
      </w:r>
      <w:proofErr w:type="spellEnd"/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.</w:t>
      </w:r>
    </w:p>
    <w:p w14:paraId="4E9F65BD" w14:textId="3FC8E1E5" w:rsidR="00BA641B" w:rsidRPr="00BA641B" w:rsidRDefault="00BA641B" w:rsidP="00BA641B">
      <w:pPr>
        <w:spacing w:after="0" w:line="240" w:lineRule="auto"/>
        <w:ind w:left="357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proofErr w:type="spellStart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Goodyear</w:t>
      </w:r>
      <w:proofErr w:type="spellEnd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dostarczy 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ogumienie </w:t>
      </w:r>
      <w:proofErr w:type="spellStart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Eagle</w:t>
      </w:r>
      <w:proofErr w:type="spellEnd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F1 </w:t>
      </w:r>
      <w:proofErr w:type="spellStart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Asymmetric</w:t>
      </w:r>
      <w:proofErr w:type="spellEnd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3 SUV w rozmiarze 235/55R19.</w:t>
      </w:r>
    </w:p>
    <w:p w14:paraId="5BF60E2B" w14:textId="6F7328F1" w:rsidR="00BA641B" w:rsidRDefault="00BA641B" w:rsidP="00BA641B">
      <w:pPr>
        <w:spacing w:after="0" w:line="240" w:lineRule="auto"/>
        <w:ind w:left="357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•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Maserati </w:t>
      </w:r>
      <w:proofErr w:type="spellStart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Grecale</w:t>
      </w:r>
      <w:proofErr w:type="spellEnd"/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to średniej wielkości SUV o </w:t>
      </w:r>
      <w:r w:rsidR="00B14F1C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imponujących</w:t>
      </w:r>
      <w:r w:rsidRPr="00BA641B"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 xml:space="preserve"> osiągach</w:t>
      </w:r>
      <w:r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  <w:t>.</w:t>
      </w:r>
    </w:p>
    <w:p w14:paraId="5B686B22" w14:textId="77777777" w:rsidR="00BA641B" w:rsidRPr="001A287C" w:rsidRDefault="00BA641B" w:rsidP="00BA641B">
      <w:pPr>
        <w:spacing w:after="0" w:line="240" w:lineRule="auto"/>
        <w:jc w:val="left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22CB861C" w14:textId="4A14DD4F" w:rsidR="00BA641B" w:rsidRPr="00BA641B" w:rsidRDefault="004E7361" w:rsidP="00BA641B">
      <w:pPr>
        <w:rPr>
          <w:rFonts w:ascii="Barlow" w:hAnsi="Barlow" w:cs="Arial"/>
          <w:sz w:val="22"/>
          <w:szCs w:val="22"/>
          <w:lang w:val="pl-PL"/>
        </w:rPr>
      </w:pPr>
      <w:r w:rsidRPr="001A28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, </w:t>
      </w:r>
      <w:r w:rsidR="00B421E0">
        <w:rPr>
          <w:rFonts w:ascii="Barlow" w:hAnsi="Barlow" w:cs="Arial"/>
          <w:sz w:val="22"/>
          <w:szCs w:val="22"/>
          <w:lang w:val="pl-PL"/>
        </w:rPr>
        <w:t>31</w:t>
      </w:r>
      <w:r w:rsidR="00BA641B">
        <w:rPr>
          <w:rFonts w:ascii="Barlow" w:hAnsi="Barlow" w:cs="Arial"/>
          <w:sz w:val="22"/>
          <w:szCs w:val="22"/>
          <w:lang w:val="pl-PL"/>
        </w:rPr>
        <w:t xml:space="preserve"> sierpnia</w:t>
      </w:r>
      <w:r w:rsidR="00F2323A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>202</w:t>
      </w:r>
      <w:r w:rsidR="008505D5" w:rsidRPr="001A287C">
        <w:rPr>
          <w:rFonts w:ascii="Barlow" w:hAnsi="Barlow" w:cs="Arial"/>
          <w:sz w:val="22"/>
          <w:szCs w:val="22"/>
          <w:lang w:val="pl-PL"/>
        </w:rPr>
        <w:t>2</w:t>
      </w:r>
      <w:r w:rsidRPr="001A28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1A287C">
        <w:rPr>
          <w:rFonts w:ascii="Barlow" w:hAnsi="Barlow" w:cs="Arial"/>
          <w:sz w:val="22"/>
          <w:szCs w:val="22"/>
          <w:lang w:val="pl-PL"/>
        </w:rPr>
        <w:t xml:space="preserve"> </w:t>
      </w:r>
      <w:r w:rsidR="00F57512" w:rsidRPr="00E6219F">
        <w:rPr>
          <w:rFonts w:ascii="Barlow" w:hAnsi="Barlow" w:cs="Arial"/>
          <w:sz w:val="22"/>
          <w:szCs w:val="22"/>
          <w:lang w:val="pl-PL"/>
        </w:rPr>
        <w:t xml:space="preserve">– 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Opony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3 SUV zostały wybrane na oryginalne wyposażenie nowego modelu Maserati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Grecale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. Zapowiedziany w marcu samochód to kolejna generacja SUV-ów w </w:t>
      </w:r>
      <w:r w:rsidR="00BA641B">
        <w:rPr>
          <w:rFonts w:ascii="Barlow" w:hAnsi="Barlow" w:cs="Arial"/>
          <w:sz w:val="22"/>
          <w:szCs w:val="22"/>
          <w:lang w:val="pl-PL"/>
        </w:rPr>
        <w:t>rodzinie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r w:rsidR="00A221A4">
        <w:rPr>
          <w:rFonts w:ascii="Barlow" w:hAnsi="Barlow" w:cs="Arial"/>
          <w:sz w:val="22"/>
          <w:szCs w:val="22"/>
          <w:lang w:val="pl-PL"/>
        </w:rPr>
        <w:t>włoskiej marki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>.</w:t>
      </w:r>
    </w:p>
    <w:p w14:paraId="74E49EBC" w14:textId="2549650F" w:rsidR="00BA641B" w:rsidRPr="00BA641B" w:rsidRDefault="00BA641B" w:rsidP="00BA641B">
      <w:pPr>
        <w:rPr>
          <w:rFonts w:ascii="Barlow" w:hAnsi="Barlow" w:cs="Arial"/>
          <w:sz w:val="22"/>
          <w:szCs w:val="22"/>
          <w:lang w:val="pl-PL"/>
        </w:rPr>
      </w:pPr>
      <w:r w:rsidRPr="00BA641B">
        <w:rPr>
          <w:rFonts w:ascii="Barlow" w:hAnsi="Barlow" w:cs="Arial"/>
          <w:sz w:val="22"/>
          <w:szCs w:val="22"/>
          <w:lang w:val="pl-PL"/>
        </w:rPr>
        <w:t xml:space="preserve">Opona </w:t>
      </w:r>
      <w:proofErr w:type="spellStart"/>
      <w:r w:rsidRPr="00BA641B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BA641B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BA641B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BA641B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BA641B">
        <w:rPr>
          <w:rFonts w:ascii="Barlow" w:hAnsi="Barlow" w:cs="Arial"/>
          <w:sz w:val="22"/>
          <w:szCs w:val="22"/>
          <w:lang w:val="pl-PL"/>
        </w:rPr>
        <w:t xml:space="preserve"> 3 SUV została wybrana ze względu na sportowy profil i </w:t>
      </w:r>
      <w:r>
        <w:rPr>
          <w:rFonts w:ascii="Barlow" w:hAnsi="Barlow" w:cs="Arial"/>
          <w:sz w:val="22"/>
          <w:szCs w:val="22"/>
          <w:lang w:val="pl-PL"/>
        </w:rPr>
        <w:t xml:space="preserve">wyjątkowe 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osiągi. </w:t>
      </w:r>
      <w:r>
        <w:rPr>
          <w:rFonts w:ascii="Barlow" w:hAnsi="Barlow" w:cs="Arial"/>
          <w:sz w:val="22"/>
          <w:szCs w:val="22"/>
          <w:lang w:val="pl-PL"/>
        </w:rPr>
        <w:t>Model ten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został zaprojektowan</w:t>
      </w:r>
      <w:r>
        <w:rPr>
          <w:rFonts w:ascii="Barlow" w:hAnsi="Barlow" w:cs="Arial"/>
          <w:sz w:val="22"/>
          <w:szCs w:val="22"/>
          <w:lang w:val="pl-PL"/>
        </w:rPr>
        <w:t>y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i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BA641B">
        <w:rPr>
          <w:rFonts w:ascii="Barlow" w:hAnsi="Barlow" w:cs="Arial"/>
          <w:sz w:val="22"/>
          <w:szCs w:val="22"/>
          <w:lang w:val="pl-PL"/>
        </w:rPr>
        <w:t>skonstruowan</w:t>
      </w:r>
      <w:r>
        <w:rPr>
          <w:rFonts w:ascii="Barlow" w:hAnsi="Barlow" w:cs="Arial"/>
          <w:sz w:val="22"/>
          <w:szCs w:val="22"/>
          <w:lang w:val="pl-PL"/>
        </w:rPr>
        <w:t>y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z myślą o </w:t>
      </w:r>
      <w:r w:rsidR="000E76D5">
        <w:rPr>
          <w:rFonts w:ascii="Barlow" w:hAnsi="Barlow" w:cs="Arial"/>
          <w:sz w:val="22"/>
          <w:szCs w:val="22"/>
          <w:lang w:val="pl-PL"/>
        </w:rPr>
        <w:t>mocnych</w:t>
      </w:r>
      <w:r w:rsidR="00C9213F">
        <w:rPr>
          <w:rFonts w:ascii="Barlow" w:hAnsi="Barlow" w:cs="Arial"/>
          <w:sz w:val="22"/>
          <w:szCs w:val="22"/>
          <w:lang w:val="pl-PL"/>
        </w:rPr>
        <w:t xml:space="preserve"> osiągach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SUV-ów, zapewni</w:t>
      </w:r>
      <w:r w:rsidR="00D03BE5">
        <w:rPr>
          <w:rFonts w:ascii="Barlow" w:hAnsi="Barlow" w:cs="Arial"/>
          <w:sz w:val="22"/>
          <w:szCs w:val="22"/>
          <w:lang w:val="pl-PL"/>
        </w:rPr>
        <w:t>a</w:t>
      </w:r>
      <w:r w:rsidR="00C9213F">
        <w:rPr>
          <w:rFonts w:ascii="Barlow" w:hAnsi="Barlow" w:cs="Arial"/>
          <w:sz w:val="22"/>
          <w:szCs w:val="22"/>
          <w:lang w:val="pl-PL"/>
        </w:rPr>
        <w:t>jąc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r w:rsidR="00945B76">
        <w:rPr>
          <w:rFonts w:ascii="Barlow" w:hAnsi="Barlow" w:cs="Arial"/>
          <w:sz w:val="22"/>
          <w:szCs w:val="22"/>
          <w:lang w:val="pl-PL"/>
        </w:rPr>
        <w:t>doskonał</w:t>
      </w:r>
      <w:r w:rsidR="00D03BE5">
        <w:rPr>
          <w:rFonts w:ascii="Barlow" w:hAnsi="Barlow" w:cs="Arial"/>
          <w:sz w:val="22"/>
          <w:szCs w:val="22"/>
          <w:lang w:val="pl-PL"/>
        </w:rPr>
        <w:t>ą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przyczepnoś</w:t>
      </w:r>
      <w:r w:rsidR="00D03BE5">
        <w:rPr>
          <w:rFonts w:ascii="Barlow" w:hAnsi="Barlow" w:cs="Arial"/>
          <w:sz w:val="22"/>
          <w:szCs w:val="22"/>
          <w:lang w:val="pl-PL"/>
        </w:rPr>
        <w:t>ć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r w:rsidR="00A221A4">
        <w:rPr>
          <w:rFonts w:ascii="Barlow" w:hAnsi="Barlow" w:cs="Arial"/>
          <w:sz w:val="22"/>
          <w:szCs w:val="22"/>
          <w:lang w:val="pl-PL"/>
        </w:rPr>
        <w:t>i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r w:rsidR="00C9213F">
        <w:rPr>
          <w:rFonts w:ascii="Barlow" w:hAnsi="Barlow" w:cs="Arial"/>
          <w:sz w:val="22"/>
          <w:szCs w:val="22"/>
          <w:lang w:val="pl-PL"/>
        </w:rPr>
        <w:t xml:space="preserve">maksymalnie </w:t>
      </w:r>
      <w:r w:rsidRPr="00BA641B">
        <w:rPr>
          <w:rFonts w:ascii="Barlow" w:hAnsi="Barlow" w:cs="Arial"/>
          <w:sz w:val="22"/>
          <w:szCs w:val="22"/>
          <w:lang w:val="pl-PL"/>
        </w:rPr>
        <w:t>wykorzyst</w:t>
      </w:r>
      <w:r w:rsidR="00C9213F">
        <w:rPr>
          <w:rFonts w:ascii="Barlow" w:hAnsi="Barlow" w:cs="Arial"/>
          <w:sz w:val="22"/>
          <w:szCs w:val="22"/>
          <w:lang w:val="pl-PL"/>
        </w:rPr>
        <w:t xml:space="preserve">ując 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moc </w:t>
      </w:r>
      <w:r w:rsidR="00A221A4">
        <w:rPr>
          <w:rFonts w:ascii="Barlow" w:hAnsi="Barlow" w:cs="Arial"/>
          <w:sz w:val="22"/>
          <w:szCs w:val="22"/>
          <w:lang w:val="pl-PL"/>
        </w:rPr>
        <w:t>oraz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mechaniczn</w:t>
      </w:r>
      <w:r w:rsidR="00C9213F">
        <w:rPr>
          <w:rFonts w:ascii="Barlow" w:hAnsi="Barlow" w:cs="Arial"/>
          <w:sz w:val="22"/>
          <w:szCs w:val="22"/>
          <w:lang w:val="pl-PL"/>
        </w:rPr>
        <w:t>ą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przyczepnoś</w:t>
      </w:r>
      <w:r w:rsidR="00C9213F">
        <w:rPr>
          <w:rFonts w:ascii="Barlow" w:hAnsi="Barlow" w:cs="Arial"/>
          <w:sz w:val="22"/>
          <w:szCs w:val="22"/>
          <w:lang w:val="pl-PL"/>
        </w:rPr>
        <w:t>ć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samochodu.</w:t>
      </w:r>
    </w:p>
    <w:p w14:paraId="01AA85D7" w14:textId="7004F458" w:rsidR="00BA641B" w:rsidRPr="00BA641B" w:rsidRDefault="00945B76" w:rsidP="00BA641B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W o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>pon</w:t>
      </w:r>
      <w:r>
        <w:rPr>
          <w:rFonts w:ascii="Barlow" w:hAnsi="Barlow" w:cs="Arial"/>
          <w:sz w:val="22"/>
          <w:szCs w:val="22"/>
          <w:lang w:val="pl-PL"/>
        </w:rPr>
        <w:t>ie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 xml:space="preserve">zastosowano 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szereg </w:t>
      </w:r>
      <w:r>
        <w:rPr>
          <w:rFonts w:ascii="Barlow" w:hAnsi="Barlow" w:cs="Arial"/>
          <w:sz w:val="22"/>
          <w:szCs w:val="22"/>
          <w:lang w:val="pl-PL"/>
        </w:rPr>
        <w:t xml:space="preserve">rozwiązań 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>technologi</w:t>
      </w:r>
      <w:r>
        <w:rPr>
          <w:rFonts w:ascii="Barlow" w:hAnsi="Barlow" w:cs="Arial"/>
          <w:sz w:val="22"/>
          <w:szCs w:val="22"/>
          <w:lang w:val="pl-PL"/>
        </w:rPr>
        <w:t>cznych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>, w tym ochronę obręczy i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technologię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SoundComfort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. Biorąc pod uwagę rozmiary i moc samochodu,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3 SUV zapewnia stabilne prowadzenie i osiągi zarówno na mokrej, jak i suchej nawierzchni. Maserati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Grecale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będzie </w:t>
      </w:r>
      <w:r>
        <w:rPr>
          <w:rFonts w:ascii="Barlow" w:hAnsi="Barlow" w:cs="Arial"/>
          <w:sz w:val="22"/>
          <w:szCs w:val="22"/>
          <w:lang w:val="pl-PL"/>
        </w:rPr>
        <w:t xml:space="preserve">wyposażony w ogumienie Goodyear 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>w rozmiarze 235/55R19</w:t>
      </w:r>
      <w:r w:rsidR="00C9213F">
        <w:rPr>
          <w:rFonts w:ascii="Barlow" w:hAnsi="Barlow" w:cs="Arial"/>
          <w:sz w:val="22"/>
          <w:szCs w:val="22"/>
          <w:lang w:val="pl-PL"/>
        </w:rPr>
        <w:t xml:space="preserve"> [1]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>.</w:t>
      </w:r>
    </w:p>
    <w:p w14:paraId="05DD402F" w14:textId="717D3117" w:rsidR="00BA641B" w:rsidRPr="00BA641B" w:rsidRDefault="00BA641B" w:rsidP="00BA641B">
      <w:pPr>
        <w:rPr>
          <w:rFonts w:ascii="Barlow" w:hAnsi="Barlow" w:cs="Arial"/>
          <w:sz w:val="22"/>
          <w:szCs w:val="22"/>
          <w:lang w:val="pl-PL"/>
        </w:rPr>
      </w:pPr>
      <w:r w:rsidRPr="00BA641B">
        <w:rPr>
          <w:rFonts w:ascii="Barlow" w:hAnsi="Barlow" w:cs="Arial"/>
          <w:sz w:val="22"/>
          <w:szCs w:val="22"/>
          <w:lang w:val="pl-PL"/>
        </w:rPr>
        <w:t xml:space="preserve">Opona </w:t>
      </w:r>
      <w:proofErr w:type="spellStart"/>
      <w:r w:rsidRPr="00BA641B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BA641B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BA641B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BA641B">
        <w:rPr>
          <w:rFonts w:ascii="Barlow" w:hAnsi="Barlow" w:cs="Arial"/>
          <w:sz w:val="22"/>
          <w:szCs w:val="22"/>
          <w:lang w:val="pl-PL"/>
        </w:rPr>
        <w:t xml:space="preserve"> 3 SUV jest również prz</w:t>
      </w:r>
      <w:r w:rsidR="00A221A4">
        <w:rPr>
          <w:rFonts w:ascii="Barlow" w:hAnsi="Barlow" w:cs="Arial"/>
          <w:sz w:val="22"/>
          <w:szCs w:val="22"/>
          <w:lang w:val="pl-PL"/>
        </w:rPr>
        <w:t>ystosowana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 do użytku w</w:t>
      </w:r>
      <w:r w:rsidR="00A221A4">
        <w:rPr>
          <w:rFonts w:ascii="Barlow" w:hAnsi="Barlow" w:cs="Arial"/>
          <w:sz w:val="22"/>
          <w:szCs w:val="22"/>
          <w:lang w:val="pl-PL"/>
        </w:rPr>
        <w:t> </w:t>
      </w:r>
      <w:r w:rsidRPr="00BA641B">
        <w:rPr>
          <w:rFonts w:ascii="Barlow" w:hAnsi="Barlow" w:cs="Arial"/>
          <w:sz w:val="22"/>
          <w:szCs w:val="22"/>
          <w:lang w:val="pl-PL"/>
        </w:rPr>
        <w:t>terenie, gdzie daje kierowcy pewność prowadzenia.</w:t>
      </w:r>
    </w:p>
    <w:p w14:paraId="1BB182D1" w14:textId="1BB07EE8" w:rsidR="00527E3F" w:rsidRPr="00527E3F" w:rsidRDefault="00817085" w:rsidP="00BA641B">
      <w:pPr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„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Maserati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Grecale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jest ekscytującym pojazdem, w którym zastosowano wiele zaawansowanych technologii. W Goodyear</w:t>
      </w:r>
      <w:r w:rsidR="00C9213F">
        <w:rPr>
          <w:rFonts w:ascii="Barlow" w:hAnsi="Barlow" w:cs="Arial"/>
          <w:sz w:val="22"/>
          <w:szCs w:val="22"/>
          <w:lang w:val="pl-PL"/>
        </w:rPr>
        <w:t>ze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potrzebowaliśmy opony, która przełożyłaby wszystkie udoskonalenia w zakresie prowadzenia i mocy na odczucia kierowcy </w:t>
      </w:r>
      <w:r>
        <w:rPr>
          <w:rFonts w:ascii="Barlow" w:hAnsi="Barlow" w:cs="Arial"/>
          <w:sz w:val="22"/>
          <w:szCs w:val="22"/>
          <w:lang w:val="pl-PL"/>
        </w:rPr>
        <w:t>podczas jazdy i t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o wszystko </w:t>
      </w:r>
      <w:r>
        <w:rPr>
          <w:rFonts w:ascii="Barlow" w:hAnsi="Barlow" w:cs="Arial"/>
          <w:sz w:val="22"/>
          <w:szCs w:val="22"/>
          <w:lang w:val="pl-PL"/>
        </w:rPr>
        <w:t xml:space="preserve">zapewnia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="00BA641B" w:rsidRPr="00BA641B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3 SUV</w:t>
      </w:r>
      <w:r>
        <w:rPr>
          <w:rFonts w:ascii="Barlow" w:hAnsi="Barlow" w:cs="Arial"/>
          <w:sz w:val="22"/>
          <w:szCs w:val="22"/>
          <w:lang w:val="pl-PL"/>
        </w:rPr>
        <w:t>.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>Ta o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pona </w:t>
      </w:r>
      <w:r>
        <w:rPr>
          <w:rFonts w:ascii="Barlow" w:hAnsi="Barlow" w:cs="Arial"/>
          <w:sz w:val="22"/>
          <w:szCs w:val="22"/>
          <w:lang w:val="pl-PL"/>
        </w:rPr>
        <w:t xml:space="preserve">oferuje 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nawet więcej, </w:t>
      </w:r>
      <w:r w:rsidR="00D32579">
        <w:rPr>
          <w:rFonts w:ascii="Barlow" w:hAnsi="Barlow" w:cs="Arial"/>
          <w:sz w:val="22"/>
          <w:szCs w:val="22"/>
          <w:lang w:val="pl-PL"/>
        </w:rPr>
        <w:t>w tym m.in. doskonałą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przyczepnoś</w:t>
      </w:r>
      <w:r w:rsidR="00D32579">
        <w:rPr>
          <w:rFonts w:ascii="Barlow" w:hAnsi="Barlow" w:cs="Arial"/>
          <w:sz w:val="22"/>
          <w:szCs w:val="22"/>
          <w:lang w:val="pl-PL"/>
        </w:rPr>
        <w:t>ć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i </w:t>
      </w:r>
      <w:r w:rsidR="00C9213F">
        <w:rPr>
          <w:rFonts w:ascii="Barlow" w:hAnsi="Barlow" w:cs="Arial"/>
          <w:sz w:val="22"/>
          <w:szCs w:val="22"/>
          <w:lang w:val="pl-PL"/>
        </w:rPr>
        <w:t>funkcje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bezpieczeństwa, taki</w:t>
      </w:r>
      <w:r w:rsidR="00D32579">
        <w:rPr>
          <w:rFonts w:ascii="Barlow" w:hAnsi="Barlow" w:cs="Arial"/>
          <w:sz w:val="22"/>
          <w:szCs w:val="22"/>
          <w:lang w:val="pl-PL"/>
        </w:rPr>
        <w:t>e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jak </w:t>
      </w:r>
      <w:r>
        <w:rPr>
          <w:rFonts w:ascii="Barlow" w:hAnsi="Barlow" w:cs="Arial"/>
          <w:sz w:val="22"/>
          <w:szCs w:val="22"/>
          <w:lang w:val="pl-PL"/>
        </w:rPr>
        <w:t>skrócona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droga hamowania na mokrej nawierzchni</w:t>
      </w:r>
      <w:r>
        <w:rPr>
          <w:rFonts w:ascii="Barlow" w:hAnsi="Barlow" w:cs="Arial"/>
          <w:sz w:val="22"/>
          <w:szCs w:val="22"/>
          <w:lang w:val="pl-PL"/>
        </w:rPr>
        <w:t>”,</w:t>
      </w:r>
      <w:r w:rsidR="00BA641B" w:rsidRPr="00BA641B">
        <w:rPr>
          <w:rFonts w:ascii="Barlow" w:hAnsi="Barlow" w:cs="Arial"/>
          <w:sz w:val="22"/>
          <w:szCs w:val="22"/>
          <w:lang w:val="pl-PL"/>
        </w:rPr>
        <w:t xml:space="preserve"> </w:t>
      </w:r>
      <w:r>
        <w:rPr>
          <w:rFonts w:ascii="Barlow" w:hAnsi="Barlow" w:cs="Arial"/>
          <w:sz w:val="22"/>
          <w:szCs w:val="22"/>
          <w:lang w:val="pl-PL"/>
        </w:rPr>
        <w:t xml:space="preserve">wyjaśnił </w:t>
      </w:r>
      <w:r w:rsidRPr="00BA641B">
        <w:rPr>
          <w:rFonts w:ascii="Barlow" w:hAnsi="Barlow" w:cs="Arial"/>
          <w:sz w:val="22"/>
          <w:szCs w:val="22"/>
          <w:lang w:val="pl-PL"/>
        </w:rPr>
        <w:t xml:space="preserve">Hans </w:t>
      </w:r>
      <w:proofErr w:type="spellStart"/>
      <w:r w:rsidRPr="00BA641B">
        <w:rPr>
          <w:rFonts w:ascii="Barlow" w:hAnsi="Barlow" w:cs="Arial"/>
          <w:sz w:val="22"/>
          <w:szCs w:val="22"/>
          <w:lang w:val="pl-PL"/>
        </w:rPr>
        <w:t>Vrijsen</w:t>
      </w:r>
      <w:proofErr w:type="spellEnd"/>
      <w:r w:rsidRPr="00BA641B">
        <w:rPr>
          <w:rFonts w:ascii="Barlow" w:hAnsi="Barlow" w:cs="Arial"/>
          <w:sz w:val="22"/>
          <w:szCs w:val="22"/>
          <w:lang w:val="pl-PL"/>
        </w:rPr>
        <w:t xml:space="preserve">, dyrektor zarządzający </w:t>
      </w:r>
      <w:proofErr w:type="spellStart"/>
      <w:r w:rsidRPr="00BA641B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BA641B">
        <w:rPr>
          <w:rFonts w:ascii="Barlow" w:hAnsi="Barlow" w:cs="Arial"/>
          <w:sz w:val="22"/>
          <w:szCs w:val="22"/>
          <w:lang w:val="pl-PL"/>
        </w:rPr>
        <w:t xml:space="preserve"> ds. oryginalnego wyposażenia (Consumer OE) w </w:t>
      </w:r>
      <w:r>
        <w:rPr>
          <w:rFonts w:ascii="Barlow" w:hAnsi="Barlow" w:cs="Arial"/>
          <w:sz w:val="22"/>
          <w:szCs w:val="22"/>
          <w:lang w:val="pl-PL"/>
        </w:rPr>
        <w:t xml:space="preserve">regionie </w:t>
      </w:r>
      <w:r w:rsidRPr="00BA641B">
        <w:rPr>
          <w:rFonts w:ascii="Barlow" w:hAnsi="Barlow" w:cs="Arial"/>
          <w:sz w:val="22"/>
          <w:szCs w:val="22"/>
          <w:lang w:val="pl-PL"/>
        </w:rPr>
        <w:t>EMEA</w:t>
      </w:r>
      <w:r>
        <w:rPr>
          <w:rFonts w:ascii="Barlow" w:hAnsi="Barlow" w:cs="Arial"/>
          <w:sz w:val="22"/>
          <w:szCs w:val="22"/>
          <w:lang w:val="pl-PL"/>
        </w:rPr>
        <w:t>.</w:t>
      </w:r>
    </w:p>
    <w:p w14:paraId="665ABAAF" w14:textId="7EFEC536" w:rsidR="00527E3F" w:rsidRPr="00B14F1C" w:rsidRDefault="00527E3F" w:rsidP="00527E3F">
      <w:pPr>
        <w:rPr>
          <w:rFonts w:ascii="Barlow" w:hAnsi="Barlow" w:cs="Arial"/>
          <w:sz w:val="22"/>
          <w:szCs w:val="22"/>
        </w:rPr>
      </w:pPr>
      <w:r w:rsidRPr="00B14F1C">
        <w:rPr>
          <w:rFonts w:ascii="Barlow" w:hAnsi="Barlow" w:cs="Arial"/>
          <w:sz w:val="22"/>
          <w:szCs w:val="22"/>
        </w:rPr>
        <w:t>[</w:t>
      </w:r>
      <w:r w:rsidR="00C9213F" w:rsidRPr="00B14F1C">
        <w:rPr>
          <w:rFonts w:ascii="Barlow" w:hAnsi="Barlow" w:cs="Arial"/>
          <w:sz w:val="22"/>
          <w:szCs w:val="22"/>
        </w:rPr>
        <w:t>1</w:t>
      </w:r>
      <w:r w:rsidRPr="00B14F1C">
        <w:rPr>
          <w:rFonts w:ascii="Barlow" w:hAnsi="Barlow" w:cs="Arial"/>
          <w:sz w:val="22"/>
          <w:szCs w:val="22"/>
        </w:rPr>
        <w:t xml:space="preserve">] </w:t>
      </w:r>
      <w:r w:rsidR="00817085" w:rsidRPr="00B14F1C">
        <w:rPr>
          <w:rFonts w:ascii="Barlow" w:hAnsi="Barlow" w:cs="Arial"/>
          <w:sz w:val="22"/>
          <w:szCs w:val="22"/>
        </w:rPr>
        <w:t>235/55R19 101Y EAG F1 ASY 3 SUV MGT MA</w:t>
      </w:r>
      <w:r w:rsidR="00C9213F" w:rsidRPr="00B14F1C">
        <w:rPr>
          <w:rFonts w:ascii="Barlow" w:hAnsi="Barlow" w:cs="Arial"/>
          <w:sz w:val="22"/>
          <w:szCs w:val="22"/>
        </w:rPr>
        <w:t>.</w:t>
      </w:r>
    </w:p>
    <w:p w14:paraId="3D4DBCA7" w14:textId="616477F4" w:rsidR="009D5494" w:rsidRDefault="004E7361" w:rsidP="00527E3F">
      <w:pPr>
        <w:rPr>
          <w:rFonts w:ascii="Barlow" w:hAnsi="Barlow" w:cs="Arial"/>
          <w:sz w:val="22"/>
          <w:szCs w:val="22"/>
          <w:lang w:val="pl-PL"/>
        </w:rPr>
      </w:pPr>
      <w:r w:rsidRPr="0031330E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Goodyear</w:t>
      </w:r>
    </w:p>
    <w:p w14:paraId="01E83B92" w14:textId="0B0073F5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r w:rsidRPr="0031330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BA641B">
        <w:rPr>
          <w:rFonts w:ascii="Barlow" w:hAnsi="Barlow" w:cs="Arial"/>
          <w:sz w:val="22"/>
          <w:szCs w:val="22"/>
          <w:lang w:val="pl-PL"/>
        </w:rPr>
        <w:t>4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</w:t>
      </w:r>
      <w:r w:rsidR="007339E4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> technologii w przemyśle. Więcej informacji na temat Goodyear</w:t>
      </w:r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5" w:history="1">
        <w:r w:rsidR="00D52CF7" w:rsidRPr="0009630E">
          <w:rPr>
            <w:rStyle w:val="Hipercze"/>
            <w:rFonts w:ascii="Barlow" w:hAnsi="Barlow"/>
            <w:sz w:val="22"/>
            <w:szCs w:val="22"/>
            <w:lang w:val="pl-PL"/>
          </w:rPr>
          <w:t>https://news.goodyear.eu/pl-pl/</w:t>
        </w:r>
      </w:hyperlink>
      <w:r w:rsidR="00D52CF7" w:rsidRPr="0009630E">
        <w:rPr>
          <w:rFonts w:ascii="Barlow" w:hAnsi="Barlow"/>
          <w:sz w:val="22"/>
          <w:szCs w:val="22"/>
          <w:lang w:val="pl-PL"/>
        </w:rPr>
        <w:t>.</w:t>
      </w:r>
    </w:p>
    <w:sectPr w:rsidR="009D5494" w:rsidRPr="009D5494" w:rsidSect="000C509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2628" w14:textId="77777777" w:rsidR="001940D3" w:rsidRDefault="001940D3">
      <w:pPr>
        <w:spacing w:after="0" w:line="240" w:lineRule="auto"/>
      </w:pPr>
      <w:r>
        <w:separator/>
      </w:r>
    </w:p>
    <w:p w14:paraId="2F92754B" w14:textId="77777777" w:rsidR="001940D3" w:rsidRDefault="001940D3"/>
  </w:endnote>
  <w:endnote w:type="continuationSeparator" w:id="0">
    <w:p w14:paraId="4A856D95" w14:textId="77777777" w:rsidR="001940D3" w:rsidRDefault="001940D3">
      <w:pPr>
        <w:spacing w:after="0" w:line="240" w:lineRule="auto"/>
      </w:pPr>
      <w:r>
        <w:continuationSeparator/>
      </w:r>
    </w:p>
    <w:p w14:paraId="7BC9BACA" w14:textId="77777777" w:rsidR="001940D3" w:rsidRDefault="001940D3"/>
  </w:endnote>
  <w:endnote w:type="continuationNotice" w:id="1">
    <w:p w14:paraId="4A7E1672" w14:textId="77777777" w:rsidR="001940D3" w:rsidRDefault="00194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48AE" w14:textId="77777777" w:rsidR="001940D3" w:rsidRDefault="001940D3">
      <w:pPr>
        <w:spacing w:after="0" w:line="240" w:lineRule="auto"/>
      </w:pPr>
      <w:r>
        <w:separator/>
      </w:r>
    </w:p>
    <w:p w14:paraId="4D79EF5C" w14:textId="77777777" w:rsidR="001940D3" w:rsidRDefault="001940D3"/>
  </w:footnote>
  <w:footnote w:type="continuationSeparator" w:id="0">
    <w:p w14:paraId="15929E15" w14:textId="77777777" w:rsidR="001940D3" w:rsidRDefault="001940D3">
      <w:pPr>
        <w:spacing w:after="0" w:line="240" w:lineRule="auto"/>
      </w:pPr>
      <w:r>
        <w:continuationSeparator/>
      </w:r>
    </w:p>
    <w:p w14:paraId="34C736DD" w14:textId="77777777" w:rsidR="001940D3" w:rsidRDefault="001940D3"/>
  </w:footnote>
  <w:footnote w:type="continuationNotice" w:id="1">
    <w:p w14:paraId="19BF881A" w14:textId="77777777" w:rsidR="001940D3" w:rsidRDefault="00194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7"/>
    <w:multiLevelType w:val="multilevel"/>
    <w:tmpl w:val="A1E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435515975">
    <w:abstractNumId w:val="5"/>
  </w:num>
  <w:num w:numId="2" w16cid:durableId="2144417559">
    <w:abstractNumId w:val="7"/>
  </w:num>
  <w:num w:numId="3" w16cid:durableId="736898386">
    <w:abstractNumId w:val="6"/>
  </w:num>
  <w:num w:numId="4" w16cid:durableId="1159273620">
    <w:abstractNumId w:val="4"/>
  </w:num>
  <w:num w:numId="5" w16cid:durableId="1643150153">
    <w:abstractNumId w:val="9"/>
  </w:num>
  <w:num w:numId="6" w16cid:durableId="644965426">
    <w:abstractNumId w:val="0"/>
  </w:num>
  <w:num w:numId="7" w16cid:durableId="1851601178">
    <w:abstractNumId w:val="3"/>
  </w:num>
  <w:num w:numId="8" w16cid:durableId="166482439">
    <w:abstractNumId w:val="8"/>
  </w:num>
  <w:num w:numId="9" w16cid:durableId="207108872">
    <w:abstractNumId w:val="2"/>
  </w:num>
  <w:num w:numId="10" w16cid:durableId="188560540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06A3"/>
    <w:rsid w:val="00032995"/>
    <w:rsid w:val="0003605C"/>
    <w:rsid w:val="00043733"/>
    <w:rsid w:val="00045C41"/>
    <w:rsid w:val="00051D45"/>
    <w:rsid w:val="0005591E"/>
    <w:rsid w:val="00060349"/>
    <w:rsid w:val="00067829"/>
    <w:rsid w:val="00073778"/>
    <w:rsid w:val="00074946"/>
    <w:rsid w:val="00077E6C"/>
    <w:rsid w:val="000822CB"/>
    <w:rsid w:val="000912B1"/>
    <w:rsid w:val="00092276"/>
    <w:rsid w:val="000954E3"/>
    <w:rsid w:val="0009630E"/>
    <w:rsid w:val="00097143"/>
    <w:rsid w:val="000A6FFC"/>
    <w:rsid w:val="000B2A83"/>
    <w:rsid w:val="000B2BDF"/>
    <w:rsid w:val="000C2662"/>
    <w:rsid w:val="000C3065"/>
    <w:rsid w:val="000C4ED4"/>
    <w:rsid w:val="000C5094"/>
    <w:rsid w:val="000C767B"/>
    <w:rsid w:val="000D32D4"/>
    <w:rsid w:val="000E5080"/>
    <w:rsid w:val="000E76D5"/>
    <w:rsid w:val="000F1270"/>
    <w:rsid w:val="000F739D"/>
    <w:rsid w:val="000F7968"/>
    <w:rsid w:val="001028F8"/>
    <w:rsid w:val="001032D4"/>
    <w:rsid w:val="00103CE1"/>
    <w:rsid w:val="001072A4"/>
    <w:rsid w:val="0011443A"/>
    <w:rsid w:val="001158FE"/>
    <w:rsid w:val="001214D6"/>
    <w:rsid w:val="00122D3F"/>
    <w:rsid w:val="00126D1C"/>
    <w:rsid w:val="00127987"/>
    <w:rsid w:val="00135C0B"/>
    <w:rsid w:val="001365BD"/>
    <w:rsid w:val="00142B16"/>
    <w:rsid w:val="00165DEB"/>
    <w:rsid w:val="00167DA4"/>
    <w:rsid w:val="00167F9E"/>
    <w:rsid w:val="001709EE"/>
    <w:rsid w:val="001726A2"/>
    <w:rsid w:val="0017475F"/>
    <w:rsid w:val="00175202"/>
    <w:rsid w:val="0017734C"/>
    <w:rsid w:val="00180C1A"/>
    <w:rsid w:val="0018176C"/>
    <w:rsid w:val="001859D6"/>
    <w:rsid w:val="00192A9E"/>
    <w:rsid w:val="001940D3"/>
    <w:rsid w:val="0019412C"/>
    <w:rsid w:val="001970B6"/>
    <w:rsid w:val="001A287C"/>
    <w:rsid w:val="001A66E0"/>
    <w:rsid w:val="001B0331"/>
    <w:rsid w:val="001B2301"/>
    <w:rsid w:val="001B46AC"/>
    <w:rsid w:val="001B789E"/>
    <w:rsid w:val="001C1F17"/>
    <w:rsid w:val="001C2483"/>
    <w:rsid w:val="001C3C35"/>
    <w:rsid w:val="001C3CCD"/>
    <w:rsid w:val="001D229E"/>
    <w:rsid w:val="001D2EF8"/>
    <w:rsid w:val="001D4D9D"/>
    <w:rsid w:val="001E4837"/>
    <w:rsid w:val="001E5E1E"/>
    <w:rsid w:val="001F4B0E"/>
    <w:rsid w:val="00202137"/>
    <w:rsid w:val="00202910"/>
    <w:rsid w:val="00207A5A"/>
    <w:rsid w:val="00210D5F"/>
    <w:rsid w:val="00212CF7"/>
    <w:rsid w:val="00212D1D"/>
    <w:rsid w:val="002136E8"/>
    <w:rsid w:val="00213F73"/>
    <w:rsid w:val="002201DC"/>
    <w:rsid w:val="00224C3B"/>
    <w:rsid w:val="0023474C"/>
    <w:rsid w:val="002433B9"/>
    <w:rsid w:val="00244C7A"/>
    <w:rsid w:val="00252331"/>
    <w:rsid w:val="00260E6D"/>
    <w:rsid w:val="00263835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96DEA"/>
    <w:rsid w:val="002A28D3"/>
    <w:rsid w:val="002A2E2E"/>
    <w:rsid w:val="002A400A"/>
    <w:rsid w:val="002C4232"/>
    <w:rsid w:val="002C6CE6"/>
    <w:rsid w:val="002D09B5"/>
    <w:rsid w:val="002D2412"/>
    <w:rsid w:val="002D4CE5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3AFB"/>
    <w:rsid w:val="003164E7"/>
    <w:rsid w:val="00317266"/>
    <w:rsid w:val="003173C5"/>
    <w:rsid w:val="003178E4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61631"/>
    <w:rsid w:val="00370A44"/>
    <w:rsid w:val="003820D3"/>
    <w:rsid w:val="00382A02"/>
    <w:rsid w:val="0038578C"/>
    <w:rsid w:val="0039184D"/>
    <w:rsid w:val="003A4BAC"/>
    <w:rsid w:val="003A7209"/>
    <w:rsid w:val="003C0483"/>
    <w:rsid w:val="003C09B8"/>
    <w:rsid w:val="003C1E52"/>
    <w:rsid w:val="003E0649"/>
    <w:rsid w:val="003E3F94"/>
    <w:rsid w:val="003E4501"/>
    <w:rsid w:val="003F5CE1"/>
    <w:rsid w:val="00401063"/>
    <w:rsid w:val="00403242"/>
    <w:rsid w:val="00417EAA"/>
    <w:rsid w:val="00425724"/>
    <w:rsid w:val="004302B2"/>
    <w:rsid w:val="00440911"/>
    <w:rsid w:val="00447293"/>
    <w:rsid w:val="00451E25"/>
    <w:rsid w:val="0045337F"/>
    <w:rsid w:val="00454A98"/>
    <w:rsid w:val="0045580E"/>
    <w:rsid w:val="00460F0B"/>
    <w:rsid w:val="0046623A"/>
    <w:rsid w:val="00472B47"/>
    <w:rsid w:val="00473D2B"/>
    <w:rsid w:val="00474919"/>
    <w:rsid w:val="0048174F"/>
    <w:rsid w:val="004819E3"/>
    <w:rsid w:val="00485638"/>
    <w:rsid w:val="00494CC4"/>
    <w:rsid w:val="004965FF"/>
    <w:rsid w:val="004A6CB3"/>
    <w:rsid w:val="004B4BA4"/>
    <w:rsid w:val="004B6156"/>
    <w:rsid w:val="004C2BEC"/>
    <w:rsid w:val="004D27A8"/>
    <w:rsid w:val="004D5872"/>
    <w:rsid w:val="004E4E17"/>
    <w:rsid w:val="004E7361"/>
    <w:rsid w:val="004F267A"/>
    <w:rsid w:val="004F2EEE"/>
    <w:rsid w:val="004F2EFF"/>
    <w:rsid w:val="004F7785"/>
    <w:rsid w:val="005003EB"/>
    <w:rsid w:val="00512723"/>
    <w:rsid w:val="00513386"/>
    <w:rsid w:val="005227E0"/>
    <w:rsid w:val="00527E3F"/>
    <w:rsid w:val="005400D9"/>
    <w:rsid w:val="00540F97"/>
    <w:rsid w:val="00546B32"/>
    <w:rsid w:val="00551233"/>
    <w:rsid w:val="00563851"/>
    <w:rsid w:val="00582CFB"/>
    <w:rsid w:val="00586F3B"/>
    <w:rsid w:val="00595CE8"/>
    <w:rsid w:val="005A0292"/>
    <w:rsid w:val="005A26D9"/>
    <w:rsid w:val="005A2C27"/>
    <w:rsid w:val="005B067D"/>
    <w:rsid w:val="005B15CD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14C8A"/>
    <w:rsid w:val="00624901"/>
    <w:rsid w:val="0062569C"/>
    <w:rsid w:val="00635309"/>
    <w:rsid w:val="00635829"/>
    <w:rsid w:val="00636437"/>
    <w:rsid w:val="00637EB6"/>
    <w:rsid w:val="006406DA"/>
    <w:rsid w:val="00647168"/>
    <w:rsid w:val="00647FD0"/>
    <w:rsid w:val="0065140C"/>
    <w:rsid w:val="0066011B"/>
    <w:rsid w:val="00661DEB"/>
    <w:rsid w:val="00675B69"/>
    <w:rsid w:val="00683484"/>
    <w:rsid w:val="00690D14"/>
    <w:rsid w:val="00694F81"/>
    <w:rsid w:val="006A0884"/>
    <w:rsid w:val="006A4FB7"/>
    <w:rsid w:val="006A5337"/>
    <w:rsid w:val="006A7E8A"/>
    <w:rsid w:val="006B446C"/>
    <w:rsid w:val="006B735A"/>
    <w:rsid w:val="006C26B0"/>
    <w:rsid w:val="006C5442"/>
    <w:rsid w:val="006D36E0"/>
    <w:rsid w:val="006D4105"/>
    <w:rsid w:val="006E21C9"/>
    <w:rsid w:val="006E613B"/>
    <w:rsid w:val="006E6769"/>
    <w:rsid w:val="006E7482"/>
    <w:rsid w:val="006F1A4E"/>
    <w:rsid w:val="006F1C6E"/>
    <w:rsid w:val="006F5D92"/>
    <w:rsid w:val="007044BE"/>
    <w:rsid w:val="007058AB"/>
    <w:rsid w:val="007104AC"/>
    <w:rsid w:val="007214EE"/>
    <w:rsid w:val="007253D2"/>
    <w:rsid w:val="00733180"/>
    <w:rsid w:val="007339E4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5E44"/>
    <w:rsid w:val="00796CC4"/>
    <w:rsid w:val="007A00E8"/>
    <w:rsid w:val="007A040C"/>
    <w:rsid w:val="007A0801"/>
    <w:rsid w:val="007A6F70"/>
    <w:rsid w:val="007B2148"/>
    <w:rsid w:val="007B680C"/>
    <w:rsid w:val="007B7830"/>
    <w:rsid w:val="007C1C7B"/>
    <w:rsid w:val="007C2A28"/>
    <w:rsid w:val="007D0047"/>
    <w:rsid w:val="007D174F"/>
    <w:rsid w:val="007D1801"/>
    <w:rsid w:val="007D22BA"/>
    <w:rsid w:val="007E121C"/>
    <w:rsid w:val="007E1E6A"/>
    <w:rsid w:val="007E230E"/>
    <w:rsid w:val="007E3F3B"/>
    <w:rsid w:val="007E5558"/>
    <w:rsid w:val="007F68BB"/>
    <w:rsid w:val="007F7D85"/>
    <w:rsid w:val="008003FC"/>
    <w:rsid w:val="008023F8"/>
    <w:rsid w:val="00806D91"/>
    <w:rsid w:val="00807DBB"/>
    <w:rsid w:val="008123A7"/>
    <w:rsid w:val="00817085"/>
    <w:rsid w:val="0082054F"/>
    <w:rsid w:val="008235CE"/>
    <w:rsid w:val="00824375"/>
    <w:rsid w:val="00835836"/>
    <w:rsid w:val="0084337D"/>
    <w:rsid w:val="00844B2A"/>
    <w:rsid w:val="008505D5"/>
    <w:rsid w:val="00852AD6"/>
    <w:rsid w:val="00861492"/>
    <w:rsid w:val="00861955"/>
    <w:rsid w:val="008730C3"/>
    <w:rsid w:val="00883A77"/>
    <w:rsid w:val="00884EC3"/>
    <w:rsid w:val="008878B9"/>
    <w:rsid w:val="008919A2"/>
    <w:rsid w:val="008A6D4A"/>
    <w:rsid w:val="008B0B53"/>
    <w:rsid w:val="008B123F"/>
    <w:rsid w:val="008B1734"/>
    <w:rsid w:val="008B6B64"/>
    <w:rsid w:val="008B7C7A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169A"/>
    <w:rsid w:val="00915915"/>
    <w:rsid w:val="00920710"/>
    <w:rsid w:val="00927C6D"/>
    <w:rsid w:val="00942D95"/>
    <w:rsid w:val="00945B76"/>
    <w:rsid w:val="00947860"/>
    <w:rsid w:val="009478C9"/>
    <w:rsid w:val="009511A1"/>
    <w:rsid w:val="009566C0"/>
    <w:rsid w:val="00957FAD"/>
    <w:rsid w:val="00960DA0"/>
    <w:rsid w:val="009631A4"/>
    <w:rsid w:val="009716CA"/>
    <w:rsid w:val="00973556"/>
    <w:rsid w:val="00973745"/>
    <w:rsid w:val="00976A2E"/>
    <w:rsid w:val="0098552F"/>
    <w:rsid w:val="009868A8"/>
    <w:rsid w:val="00991216"/>
    <w:rsid w:val="009943A6"/>
    <w:rsid w:val="009943D7"/>
    <w:rsid w:val="009A2388"/>
    <w:rsid w:val="009A608A"/>
    <w:rsid w:val="009A71D9"/>
    <w:rsid w:val="009B1912"/>
    <w:rsid w:val="009B28C0"/>
    <w:rsid w:val="009B579C"/>
    <w:rsid w:val="009B79D8"/>
    <w:rsid w:val="009C229E"/>
    <w:rsid w:val="009C4184"/>
    <w:rsid w:val="009C68DA"/>
    <w:rsid w:val="009D5494"/>
    <w:rsid w:val="009D7A6C"/>
    <w:rsid w:val="009E4788"/>
    <w:rsid w:val="00A050F5"/>
    <w:rsid w:val="00A10288"/>
    <w:rsid w:val="00A127A4"/>
    <w:rsid w:val="00A15353"/>
    <w:rsid w:val="00A221A4"/>
    <w:rsid w:val="00A22343"/>
    <w:rsid w:val="00A34135"/>
    <w:rsid w:val="00A36024"/>
    <w:rsid w:val="00A3612F"/>
    <w:rsid w:val="00A406EE"/>
    <w:rsid w:val="00A430A5"/>
    <w:rsid w:val="00A4450B"/>
    <w:rsid w:val="00A452B3"/>
    <w:rsid w:val="00A552FF"/>
    <w:rsid w:val="00A5690D"/>
    <w:rsid w:val="00A62369"/>
    <w:rsid w:val="00A671F1"/>
    <w:rsid w:val="00A76651"/>
    <w:rsid w:val="00A8032C"/>
    <w:rsid w:val="00A81275"/>
    <w:rsid w:val="00A839C7"/>
    <w:rsid w:val="00A84CB9"/>
    <w:rsid w:val="00A92532"/>
    <w:rsid w:val="00A97AEA"/>
    <w:rsid w:val="00AA3C87"/>
    <w:rsid w:val="00AB326E"/>
    <w:rsid w:val="00AB360A"/>
    <w:rsid w:val="00AB4A53"/>
    <w:rsid w:val="00AB552E"/>
    <w:rsid w:val="00AB5867"/>
    <w:rsid w:val="00AB741E"/>
    <w:rsid w:val="00AC635F"/>
    <w:rsid w:val="00AC6364"/>
    <w:rsid w:val="00AD1445"/>
    <w:rsid w:val="00AD3546"/>
    <w:rsid w:val="00AD36B6"/>
    <w:rsid w:val="00AD56D5"/>
    <w:rsid w:val="00AF0EF8"/>
    <w:rsid w:val="00AF15CE"/>
    <w:rsid w:val="00B001F5"/>
    <w:rsid w:val="00B00C9E"/>
    <w:rsid w:val="00B044AF"/>
    <w:rsid w:val="00B07801"/>
    <w:rsid w:val="00B13C4D"/>
    <w:rsid w:val="00B14BE7"/>
    <w:rsid w:val="00B14F1C"/>
    <w:rsid w:val="00B21C1F"/>
    <w:rsid w:val="00B2416A"/>
    <w:rsid w:val="00B268F7"/>
    <w:rsid w:val="00B325D1"/>
    <w:rsid w:val="00B34482"/>
    <w:rsid w:val="00B34CC8"/>
    <w:rsid w:val="00B421E0"/>
    <w:rsid w:val="00B422E1"/>
    <w:rsid w:val="00B4553F"/>
    <w:rsid w:val="00B622DF"/>
    <w:rsid w:val="00B74BB8"/>
    <w:rsid w:val="00B77337"/>
    <w:rsid w:val="00B86CC7"/>
    <w:rsid w:val="00B9003A"/>
    <w:rsid w:val="00B915D7"/>
    <w:rsid w:val="00B939B8"/>
    <w:rsid w:val="00B94F04"/>
    <w:rsid w:val="00B95723"/>
    <w:rsid w:val="00BA4027"/>
    <w:rsid w:val="00BA641B"/>
    <w:rsid w:val="00BA727C"/>
    <w:rsid w:val="00BB0B84"/>
    <w:rsid w:val="00BB2378"/>
    <w:rsid w:val="00BC148F"/>
    <w:rsid w:val="00BD0C81"/>
    <w:rsid w:val="00BD1108"/>
    <w:rsid w:val="00BD1CF3"/>
    <w:rsid w:val="00BD7E9E"/>
    <w:rsid w:val="00BE415C"/>
    <w:rsid w:val="00BF6ACC"/>
    <w:rsid w:val="00BF759B"/>
    <w:rsid w:val="00C031FA"/>
    <w:rsid w:val="00C03261"/>
    <w:rsid w:val="00C10E52"/>
    <w:rsid w:val="00C12E88"/>
    <w:rsid w:val="00C150F1"/>
    <w:rsid w:val="00C25673"/>
    <w:rsid w:val="00C36082"/>
    <w:rsid w:val="00C406AF"/>
    <w:rsid w:val="00C43E0A"/>
    <w:rsid w:val="00C47CB4"/>
    <w:rsid w:val="00C47CC4"/>
    <w:rsid w:val="00C52D09"/>
    <w:rsid w:val="00C57E0B"/>
    <w:rsid w:val="00C72C24"/>
    <w:rsid w:val="00C742AF"/>
    <w:rsid w:val="00C80EA5"/>
    <w:rsid w:val="00C8262A"/>
    <w:rsid w:val="00C840F0"/>
    <w:rsid w:val="00C8723B"/>
    <w:rsid w:val="00C91029"/>
    <w:rsid w:val="00C9213F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28BB"/>
    <w:rsid w:val="00CD4F13"/>
    <w:rsid w:val="00CD6128"/>
    <w:rsid w:val="00CE0992"/>
    <w:rsid w:val="00CE43E1"/>
    <w:rsid w:val="00CE4CC2"/>
    <w:rsid w:val="00CF5C7F"/>
    <w:rsid w:val="00D03BE5"/>
    <w:rsid w:val="00D159CA"/>
    <w:rsid w:val="00D222C9"/>
    <w:rsid w:val="00D30D8B"/>
    <w:rsid w:val="00D31B74"/>
    <w:rsid w:val="00D32579"/>
    <w:rsid w:val="00D36413"/>
    <w:rsid w:val="00D456BD"/>
    <w:rsid w:val="00D47B54"/>
    <w:rsid w:val="00D52507"/>
    <w:rsid w:val="00D52CF7"/>
    <w:rsid w:val="00D5349A"/>
    <w:rsid w:val="00D54AE3"/>
    <w:rsid w:val="00D664FF"/>
    <w:rsid w:val="00D66B39"/>
    <w:rsid w:val="00D72EED"/>
    <w:rsid w:val="00D74F60"/>
    <w:rsid w:val="00D773AC"/>
    <w:rsid w:val="00D77617"/>
    <w:rsid w:val="00D80D7C"/>
    <w:rsid w:val="00D8312A"/>
    <w:rsid w:val="00D84ADB"/>
    <w:rsid w:val="00D90D69"/>
    <w:rsid w:val="00D91E4F"/>
    <w:rsid w:val="00D92D43"/>
    <w:rsid w:val="00D93E12"/>
    <w:rsid w:val="00D95DE7"/>
    <w:rsid w:val="00DA40EF"/>
    <w:rsid w:val="00DB2E06"/>
    <w:rsid w:val="00DC10A5"/>
    <w:rsid w:val="00DC287D"/>
    <w:rsid w:val="00DC4C8B"/>
    <w:rsid w:val="00DC7BA2"/>
    <w:rsid w:val="00DD3BF7"/>
    <w:rsid w:val="00DD5389"/>
    <w:rsid w:val="00DD66D4"/>
    <w:rsid w:val="00DE0191"/>
    <w:rsid w:val="00DE0840"/>
    <w:rsid w:val="00DE1775"/>
    <w:rsid w:val="00DE32B0"/>
    <w:rsid w:val="00DE47B4"/>
    <w:rsid w:val="00DF0072"/>
    <w:rsid w:val="00DF0817"/>
    <w:rsid w:val="00DF4C83"/>
    <w:rsid w:val="00DF678F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19F"/>
    <w:rsid w:val="00E62875"/>
    <w:rsid w:val="00E62998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A7"/>
    <w:rsid w:val="00E93DFC"/>
    <w:rsid w:val="00E94D2B"/>
    <w:rsid w:val="00E95E58"/>
    <w:rsid w:val="00EA26F8"/>
    <w:rsid w:val="00EA5B26"/>
    <w:rsid w:val="00EB2953"/>
    <w:rsid w:val="00EB2982"/>
    <w:rsid w:val="00EC1C78"/>
    <w:rsid w:val="00EC21B3"/>
    <w:rsid w:val="00EC23CB"/>
    <w:rsid w:val="00EC2EB4"/>
    <w:rsid w:val="00EC4E6B"/>
    <w:rsid w:val="00ED0F0B"/>
    <w:rsid w:val="00ED4E89"/>
    <w:rsid w:val="00ED5C64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323A"/>
    <w:rsid w:val="00F2409A"/>
    <w:rsid w:val="00F246A6"/>
    <w:rsid w:val="00F273B6"/>
    <w:rsid w:val="00F30BE3"/>
    <w:rsid w:val="00F30F00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6D6A"/>
    <w:rsid w:val="00F677A6"/>
    <w:rsid w:val="00F67D34"/>
    <w:rsid w:val="00F803C2"/>
    <w:rsid w:val="00F85660"/>
    <w:rsid w:val="00F93126"/>
    <w:rsid w:val="00F9455E"/>
    <w:rsid w:val="00F96953"/>
    <w:rsid w:val="00FA0E48"/>
    <w:rsid w:val="00FB1A6B"/>
    <w:rsid w:val="00FB66DF"/>
    <w:rsid w:val="00FD2A90"/>
    <w:rsid w:val="00FD63C9"/>
    <w:rsid w:val="00FD6794"/>
    <w:rsid w:val="00FE72EA"/>
    <w:rsid w:val="00FF173D"/>
    <w:rsid w:val="00FF3277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Poprawka">
    <w:name w:val="Revision"/>
    <w:hidden/>
    <w:uiPriority w:val="99"/>
    <w:semiHidden/>
    <w:rsid w:val="00D52CF7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CE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CE5"/>
  </w:style>
  <w:style w:type="character" w:styleId="Odwoanieprzypisukocowego">
    <w:name w:val="endnote reference"/>
    <w:basedOn w:val="Domylnaczcionkaakapitu"/>
    <w:uiPriority w:val="99"/>
    <w:semiHidden/>
    <w:unhideWhenUsed/>
    <w:rsid w:val="002D4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goodyear.eu/pl-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2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4</cp:revision>
  <cp:lastPrinted>2020-05-11T21:22:00Z</cp:lastPrinted>
  <dcterms:created xsi:type="dcterms:W3CDTF">2022-08-31T07:18:00Z</dcterms:created>
  <dcterms:modified xsi:type="dcterms:W3CDTF">2022-08-31T08:10:00Z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